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F6B37" w14:textId="77777777" w:rsidR="000E589A" w:rsidRPr="001D6806" w:rsidRDefault="00D54B80">
      <w:pPr>
        <w:rPr>
          <w:rFonts w:cs="Arial"/>
          <w:b/>
        </w:rPr>
      </w:pPr>
      <w:r>
        <w:rPr>
          <w:rFonts w:cs="Arial"/>
          <w:b/>
        </w:rPr>
        <w:t>[</w:t>
      </w:r>
      <w:r w:rsidR="000E589A" w:rsidRPr="001D6806">
        <w:rPr>
          <w:rFonts w:cs="Arial"/>
          <w:b/>
        </w:rPr>
        <w:t>Template for notifying changes in Examination Regulations to the University Gazette</w:t>
      </w:r>
      <w:r>
        <w:rPr>
          <w:rFonts w:cs="Arial"/>
          <w:b/>
        </w:rPr>
        <w:t>]</w:t>
      </w:r>
    </w:p>
    <w:p w14:paraId="0C00FA1F" w14:textId="77777777" w:rsidR="000E589A" w:rsidRPr="00B33292" w:rsidRDefault="00BD7846">
      <w:pPr>
        <w:rPr>
          <w:rFonts w:cs="Arial"/>
          <w:b/>
          <w:color w:val="FF0000"/>
        </w:rPr>
      </w:pPr>
      <w:r w:rsidRPr="00B33292">
        <w:rPr>
          <w:rFonts w:cs="Arial"/>
          <w:b/>
          <w:color w:val="FF0000"/>
        </w:rPr>
        <w:t>[PLEASE DELETE ALL GUIDANCE MATERIAL IN SQUARE BRACKETS]</w:t>
      </w:r>
    </w:p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</w:tblGrid>
      <w:tr w:rsidR="008144EB" w:rsidRPr="00541F56" w14:paraId="2D9794F3" w14:textId="77777777" w:rsidTr="00541F56">
        <w:tc>
          <w:tcPr>
            <w:tcW w:w="1904" w:type="dxa"/>
          </w:tcPr>
          <w:p w14:paraId="1C882246" w14:textId="77777777" w:rsidR="008144EB" w:rsidRPr="00541F56" w:rsidRDefault="008144EB" w:rsidP="00541F56">
            <w:pPr>
              <w:jc w:val="center"/>
              <w:rPr>
                <w:rFonts w:cs="Arial"/>
              </w:rPr>
            </w:pPr>
            <w:r w:rsidRPr="00541F56">
              <w:rPr>
                <w:rFonts w:cs="Arial"/>
              </w:rPr>
              <w:t>[your ref</w:t>
            </w:r>
            <w:r w:rsidR="000F2A19">
              <w:rPr>
                <w:rFonts w:cs="Arial"/>
              </w:rPr>
              <w:t xml:space="preserve"> </w:t>
            </w:r>
            <w:r w:rsidR="00EB6581">
              <w:rPr>
                <w:rFonts w:cs="Arial"/>
              </w:rPr>
              <w:t>#</w:t>
            </w:r>
            <w:r w:rsidR="000F2A19">
              <w:rPr>
                <w:rFonts w:cs="Arial"/>
              </w:rPr>
              <w:t xml:space="preserve"> -</w:t>
            </w:r>
            <w:r w:rsidR="00D54B80">
              <w:rPr>
                <w:rFonts w:cs="Arial"/>
              </w:rPr>
              <w:t>optional</w:t>
            </w:r>
            <w:r w:rsidRPr="00541F56">
              <w:rPr>
                <w:rFonts w:cs="Arial"/>
              </w:rPr>
              <w:t>]</w:t>
            </w:r>
          </w:p>
        </w:tc>
      </w:tr>
    </w:tbl>
    <w:p w14:paraId="2B39E6A0" w14:textId="77777777" w:rsidR="008144EB" w:rsidRDefault="008144EB" w:rsidP="008144EB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8144EB" w:rsidRPr="00541F56" w14:paraId="35D22D4E" w14:textId="77777777" w:rsidTr="00541F56">
        <w:tc>
          <w:tcPr>
            <w:tcW w:w="9134" w:type="dxa"/>
          </w:tcPr>
          <w:p w14:paraId="67515260" w14:textId="77777777" w:rsidR="008144EB" w:rsidRPr="00541F56" w:rsidRDefault="001D573F" w:rsidP="007F2A4D">
            <w:pPr>
              <w:jc w:val="center"/>
              <w:rPr>
                <w:rFonts w:cs="Arial"/>
                <w:b/>
              </w:rPr>
            </w:pPr>
            <w:r w:rsidRPr="00541F56">
              <w:rPr>
                <w:rFonts w:cs="Arial"/>
                <w:b/>
              </w:rPr>
              <w:t>[Name of]</w:t>
            </w:r>
            <w:r w:rsidR="008144EB" w:rsidRPr="00541F56">
              <w:rPr>
                <w:rFonts w:cs="Arial"/>
                <w:b/>
              </w:rPr>
              <w:t xml:space="preserve"> Division</w:t>
            </w:r>
            <w:r w:rsidR="007F2A4D">
              <w:rPr>
                <w:rFonts w:cs="Arial"/>
                <w:b/>
              </w:rPr>
              <w:t xml:space="preserve">al </w:t>
            </w:r>
            <w:r w:rsidR="008144EB" w:rsidRPr="00541F56">
              <w:rPr>
                <w:rFonts w:cs="Arial"/>
                <w:b/>
              </w:rPr>
              <w:t>Board</w:t>
            </w:r>
          </w:p>
        </w:tc>
      </w:tr>
    </w:tbl>
    <w:p w14:paraId="5B20C98C" w14:textId="77777777" w:rsidR="008144EB" w:rsidRDefault="008144EB" w:rsidP="008144EB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8144EB" w:rsidRPr="00541F56" w14:paraId="37E0AD9A" w14:textId="77777777" w:rsidTr="00541F56">
        <w:tc>
          <w:tcPr>
            <w:tcW w:w="9134" w:type="dxa"/>
          </w:tcPr>
          <w:p w14:paraId="13E0F341" w14:textId="77777777" w:rsidR="008144EB" w:rsidRPr="00541F56" w:rsidRDefault="008144EB" w:rsidP="008144EB">
            <w:pPr>
              <w:rPr>
                <w:rFonts w:cs="Arial"/>
                <w:b/>
              </w:rPr>
            </w:pPr>
            <w:r w:rsidRPr="00541F56">
              <w:rPr>
                <w:rFonts w:cs="Arial"/>
                <w:b/>
              </w:rPr>
              <w:t>Approved at the meeting of [date]</w:t>
            </w:r>
          </w:p>
        </w:tc>
      </w:tr>
    </w:tbl>
    <w:p w14:paraId="4170AE22" w14:textId="77777777" w:rsidR="008144EB" w:rsidRDefault="008144EB" w:rsidP="008144EB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8144EB" w:rsidRPr="00541F56" w14:paraId="3F4612D1" w14:textId="77777777" w:rsidTr="00541F56">
        <w:tc>
          <w:tcPr>
            <w:tcW w:w="9134" w:type="dxa"/>
          </w:tcPr>
          <w:p w14:paraId="1AD5293E" w14:textId="77777777" w:rsidR="00FB5D65" w:rsidRDefault="001D573F" w:rsidP="00FB5D65">
            <w:pPr>
              <w:rPr>
                <w:rFonts w:cs="Arial"/>
              </w:rPr>
            </w:pPr>
            <w:r w:rsidRPr="00541F56">
              <w:rPr>
                <w:rFonts w:cs="Arial"/>
                <w:b/>
              </w:rPr>
              <w:t>Title of Programme</w:t>
            </w:r>
            <w:r w:rsidR="00D54B80">
              <w:rPr>
                <w:rFonts w:cs="Arial"/>
                <w:b/>
              </w:rPr>
              <w:t xml:space="preserve">/ Name of Regulation </w:t>
            </w:r>
            <w:r w:rsidR="00FB5D65">
              <w:rPr>
                <w:rFonts w:cs="Arial"/>
                <w:b/>
              </w:rPr>
              <w:t>[</w:t>
            </w:r>
            <w:r w:rsidR="00D54B80">
              <w:rPr>
                <w:rFonts w:cs="Arial"/>
                <w:b/>
              </w:rPr>
              <w:t>if general)</w:t>
            </w:r>
            <w:r w:rsidR="00FB5D65">
              <w:rPr>
                <w:rFonts w:cs="Arial"/>
                <w:b/>
              </w:rPr>
              <w:t>]</w:t>
            </w:r>
            <w:r w:rsidR="00FB5D65" w:rsidRPr="00541F56">
              <w:rPr>
                <w:rFonts w:cs="Arial"/>
              </w:rPr>
              <w:t xml:space="preserve"> </w:t>
            </w:r>
          </w:p>
          <w:p w14:paraId="7E9BEFA9" w14:textId="77777777" w:rsidR="0099684C" w:rsidRPr="00541F56" w:rsidRDefault="0099684C" w:rsidP="00FB5D65">
            <w:pPr>
              <w:rPr>
                <w:rFonts w:cs="Arial"/>
              </w:rPr>
            </w:pPr>
            <w:r w:rsidRPr="00541F56">
              <w:rPr>
                <w:rFonts w:cs="Arial"/>
              </w:rPr>
              <w:t>[use a fresh page for different programmes]</w:t>
            </w:r>
          </w:p>
        </w:tc>
      </w:tr>
    </w:tbl>
    <w:p w14:paraId="7E4CAF78" w14:textId="77777777" w:rsidR="0099684C" w:rsidRDefault="0099684C" w:rsidP="002E38A7">
      <w:pPr>
        <w:contextualSpacing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99684C" w:rsidRPr="00541F56" w14:paraId="64623919" w14:textId="77777777" w:rsidTr="00541F56">
        <w:tc>
          <w:tcPr>
            <w:tcW w:w="9134" w:type="dxa"/>
          </w:tcPr>
          <w:p w14:paraId="5EF47CBD" w14:textId="77777777" w:rsidR="0099684C" w:rsidRPr="00541F56" w:rsidRDefault="0099684C" w:rsidP="00815682">
            <w:pPr>
              <w:rPr>
                <w:rFonts w:cs="Arial"/>
              </w:rPr>
            </w:pPr>
            <w:r w:rsidRPr="00541F56">
              <w:rPr>
                <w:rFonts w:cs="Arial"/>
                <w:b/>
              </w:rPr>
              <w:t>Brief note about nature of change</w:t>
            </w:r>
            <w:r w:rsidRPr="00541F56">
              <w:rPr>
                <w:rFonts w:cs="Arial"/>
              </w:rPr>
              <w:t xml:space="preserve">: </w:t>
            </w:r>
            <w:r w:rsidR="001D573F" w:rsidRPr="00541F56">
              <w:rPr>
                <w:rFonts w:cs="Arial"/>
              </w:rPr>
              <w:t>[</w:t>
            </w:r>
            <w:r w:rsidRPr="00541F56">
              <w:rPr>
                <w:rFonts w:cs="Arial"/>
              </w:rPr>
              <w:t>e.g. ‘minor amendment t</w:t>
            </w:r>
            <w:r w:rsidR="00815682">
              <w:rPr>
                <w:rFonts w:cs="Arial"/>
              </w:rPr>
              <w:t xml:space="preserve">o assessment’; ‘new programme’; </w:t>
            </w:r>
            <w:r w:rsidRPr="00541F56">
              <w:rPr>
                <w:rFonts w:cs="Arial"/>
              </w:rPr>
              <w:t>etc.</w:t>
            </w:r>
            <w:r w:rsidR="006B4BB2" w:rsidRPr="00541F56">
              <w:rPr>
                <w:rFonts w:cs="Arial"/>
              </w:rPr>
              <w:t xml:space="preserve"> This phrase will appear alongside the programme title in the main </w:t>
            </w:r>
            <w:r w:rsidR="006B4BB2" w:rsidRPr="00541F56">
              <w:rPr>
                <w:rFonts w:cs="Arial"/>
                <w:i/>
              </w:rPr>
              <w:t>Gazette</w:t>
            </w:r>
            <w:r w:rsidR="006B4BB2" w:rsidRPr="00541F56">
              <w:rPr>
                <w:rFonts w:cs="Arial"/>
              </w:rPr>
              <w:t xml:space="preserve"> entry</w:t>
            </w:r>
            <w:r w:rsidRPr="00541F56">
              <w:rPr>
                <w:rFonts w:cs="Arial"/>
              </w:rPr>
              <w:t>]</w:t>
            </w:r>
          </w:p>
        </w:tc>
      </w:tr>
    </w:tbl>
    <w:p w14:paraId="27355724" w14:textId="77777777" w:rsidR="0099684C" w:rsidRDefault="0099684C" w:rsidP="002E38A7">
      <w:pPr>
        <w:contextualSpacing/>
      </w:pPr>
    </w:p>
    <w:p w14:paraId="445CB880" w14:textId="77777777" w:rsidR="002E38A7" w:rsidRPr="00541F56" w:rsidRDefault="002E38A7" w:rsidP="002E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cs="Arial"/>
          <w:b/>
        </w:rPr>
      </w:pPr>
      <w:r w:rsidRPr="00541F56">
        <w:rPr>
          <w:rFonts w:cs="Arial"/>
          <w:b/>
        </w:rPr>
        <w:t>Location of change</w:t>
      </w:r>
    </w:p>
    <w:p w14:paraId="341ED7B9" w14:textId="77777777" w:rsidR="002E38A7" w:rsidRDefault="002E38A7" w:rsidP="002E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  <w:r w:rsidRPr="00541F56">
        <w:rPr>
          <w:rFonts w:cs="Arial"/>
        </w:rPr>
        <w:t xml:space="preserve">In </w:t>
      </w:r>
      <w:r w:rsidRPr="00541F56">
        <w:rPr>
          <w:rFonts w:cs="Arial"/>
          <w:i/>
        </w:rPr>
        <w:t>Examination Regulations</w:t>
      </w:r>
      <w:r>
        <w:rPr>
          <w:rFonts w:cs="Arial"/>
          <w:i/>
        </w:rPr>
        <w:t xml:space="preserve"> 2016</w:t>
      </w:r>
      <w:r w:rsidRPr="00541F56">
        <w:rPr>
          <w:rFonts w:cs="Arial"/>
        </w:rPr>
        <w:t xml:space="preserve"> [</w:t>
      </w:r>
      <w:r w:rsidR="00D01893">
        <w:rPr>
          <w:rFonts w:cs="Arial"/>
        </w:rPr>
        <w:t>URL</w:t>
      </w:r>
      <w:r>
        <w:rPr>
          <w:rFonts w:cs="Arial"/>
        </w:rPr>
        <w:t xml:space="preserve"> of regulation</w:t>
      </w:r>
      <w:r w:rsidRPr="00541F56">
        <w:rPr>
          <w:rFonts w:cs="Arial"/>
        </w:rPr>
        <w:t xml:space="preserve">] [include reference to any relevant </w:t>
      </w:r>
      <w:r w:rsidRPr="00541F56">
        <w:rPr>
          <w:rFonts w:cs="Arial"/>
          <w:i/>
        </w:rPr>
        <w:t>Gazette</w:t>
      </w:r>
      <w:r w:rsidRPr="00541F56">
        <w:rPr>
          <w:rFonts w:cs="Arial"/>
        </w:rPr>
        <w:t xml:space="preserve"> by stating ‘as amended by </w:t>
      </w:r>
      <w:r w:rsidRPr="00541F56">
        <w:rPr>
          <w:rFonts w:cs="Arial"/>
          <w:i/>
        </w:rPr>
        <w:t>Gazette</w:t>
      </w:r>
      <w:r w:rsidRPr="00541F56">
        <w:rPr>
          <w:rFonts w:cs="Arial"/>
        </w:rPr>
        <w:t xml:space="preserve"> of date’ etc</w:t>
      </w:r>
      <w:r w:rsidR="00D01893">
        <w:rPr>
          <w:rFonts w:cs="Arial"/>
        </w:rPr>
        <w:t>.</w:t>
      </w:r>
      <w:r w:rsidRPr="00541F56">
        <w:rPr>
          <w:rFonts w:cs="Arial"/>
        </w:rPr>
        <w:t>]</w:t>
      </w:r>
    </w:p>
    <w:p w14:paraId="1E46AA27" w14:textId="77777777" w:rsidR="002E38A7" w:rsidRDefault="002E38A7" w:rsidP="002E38A7">
      <w:pPr>
        <w:spacing w:line="240" w:lineRule="auto"/>
        <w:contextualSpacing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99684C" w:rsidRPr="00541F56" w14:paraId="6FFE4F0D" w14:textId="77777777" w:rsidTr="00541F56">
        <w:tc>
          <w:tcPr>
            <w:tcW w:w="9134" w:type="dxa"/>
          </w:tcPr>
          <w:p w14:paraId="17FA5AC2" w14:textId="77777777" w:rsidR="0099684C" w:rsidRDefault="0099684C" w:rsidP="0099684C">
            <w:pPr>
              <w:rPr>
                <w:rFonts w:cs="Arial"/>
                <w:b/>
              </w:rPr>
            </w:pPr>
            <w:r w:rsidRPr="00541F56">
              <w:rPr>
                <w:rFonts w:cs="Arial"/>
                <w:b/>
              </w:rPr>
              <w:t>Effective date</w:t>
            </w:r>
          </w:p>
          <w:p w14:paraId="7A788DFA" w14:textId="77777777" w:rsidR="00BB18B5" w:rsidRDefault="00626333" w:rsidP="00BB18B5">
            <w:pPr>
              <w:rPr>
                <w:rFonts w:cs="Arial"/>
              </w:rPr>
            </w:pPr>
            <w:r>
              <w:rPr>
                <w:rStyle w:val="Strong"/>
                <w:color w:val="000000"/>
                <w:shd w:val="clear" w:color="auto" w:fill="FFFFFF"/>
              </w:rPr>
              <w:t>For students starting from [e.g. MT 20</w:t>
            </w:r>
            <w:r w:rsidR="00805FBE">
              <w:rPr>
                <w:rStyle w:val="Strong"/>
                <w:color w:val="000000"/>
                <w:shd w:val="clear" w:color="auto" w:fill="FFFFFF"/>
              </w:rPr>
              <w:t>1</w:t>
            </w:r>
            <w:r w:rsidR="00510AF3">
              <w:rPr>
                <w:rStyle w:val="Strong"/>
                <w:color w:val="000000"/>
                <w:shd w:val="clear" w:color="auto" w:fill="FFFFFF"/>
              </w:rPr>
              <w:t>7</w:t>
            </w:r>
            <w:r>
              <w:rPr>
                <w:rStyle w:val="Strong"/>
                <w:color w:val="000000"/>
                <w:shd w:val="clear" w:color="auto" w:fill="FFFFFF"/>
              </w:rPr>
              <w:t>]</w:t>
            </w:r>
            <w:r w:rsidRPr="00541F5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[</w:t>
            </w:r>
            <w:r w:rsidR="004B06C3">
              <w:rPr>
                <w:rFonts w:cs="Arial"/>
              </w:rPr>
              <w:t xml:space="preserve">This is the term/year that </w:t>
            </w:r>
            <w:r w:rsidR="00C75D64">
              <w:rPr>
                <w:rFonts w:cs="Arial"/>
              </w:rPr>
              <w:t xml:space="preserve">the first cohort of </w:t>
            </w:r>
            <w:r w:rsidR="004B06C3">
              <w:rPr>
                <w:rFonts w:cs="Arial"/>
              </w:rPr>
              <w:t xml:space="preserve">students, to whom the regulation change will apply, will start on course. In the case of undergraduate programmes, ‘Course’ means the </w:t>
            </w:r>
            <w:r w:rsidR="00AB7286">
              <w:rPr>
                <w:rFonts w:cs="Arial"/>
              </w:rPr>
              <w:t xml:space="preserve">degree overall e.g. if a change to an FHS is being described the effective date should be </w:t>
            </w:r>
            <w:r w:rsidR="002A1FDE">
              <w:rPr>
                <w:rFonts w:cs="Arial"/>
              </w:rPr>
              <w:t>given</w:t>
            </w:r>
            <w:r w:rsidR="00AB7286">
              <w:rPr>
                <w:rFonts w:cs="Arial"/>
              </w:rPr>
              <w:t xml:space="preserve"> as the first term of the </w:t>
            </w:r>
            <w:r w:rsidR="00AB7286" w:rsidRPr="004303E7">
              <w:rPr>
                <w:rFonts w:cs="Arial"/>
                <w:b/>
              </w:rPr>
              <w:t>FPE</w:t>
            </w:r>
            <w:r w:rsidR="00AB7286">
              <w:rPr>
                <w:rFonts w:cs="Arial"/>
              </w:rPr>
              <w:t xml:space="preserve"> for the first cohort of students to whom the regulation change will apply.</w:t>
            </w:r>
            <w:r w:rsidR="004B06C3">
              <w:rPr>
                <w:rFonts w:cs="Arial"/>
              </w:rPr>
              <w:t xml:space="preserve"> In the case of Second Public Examinations that are taken in parts, please </w:t>
            </w:r>
            <w:r w:rsidR="00AB7286">
              <w:rPr>
                <w:rFonts w:cs="Arial"/>
              </w:rPr>
              <w:t>give the effective date as described above</w:t>
            </w:r>
            <w:r w:rsidR="004B06C3">
              <w:rPr>
                <w:rFonts w:cs="Arial"/>
              </w:rPr>
              <w:t xml:space="preserve">, and additionally </w:t>
            </w:r>
            <w:r w:rsidR="00AB7286">
              <w:rPr>
                <w:rFonts w:cs="Arial"/>
              </w:rPr>
              <w:t xml:space="preserve">state </w:t>
            </w:r>
            <w:r w:rsidR="004B06C3">
              <w:rPr>
                <w:rFonts w:cs="Arial"/>
              </w:rPr>
              <w:t>the term in which they will start the relevant part (if applicable)</w:t>
            </w:r>
            <w:r w:rsidR="00783134">
              <w:rPr>
                <w:rFonts w:cs="Arial"/>
              </w:rPr>
              <w:t xml:space="preserve"> e.g</w:t>
            </w:r>
            <w:r w:rsidR="004B06C3">
              <w:rPr>
                <w:rFonts w:cs="Arial"/>
              </w:rPr>
              <w:t>.</w:t>
            </w:r>
            <w:r w:rsidR="00783134">
              <w:rPr>
                <w:rFonts w:cs="Arial"/>
              </w:rPr>
              <w:t xml:space="preserve"> </w:t>
            </w:r>
            <w:r w:rsidR="00783134" w:rsidRPr="00783134">
              <w:rPr>
                <w:rFonts w:cs="Arial"/>
                <w:b/>
              </w:rPr>
              <w:t xml:space="preserve">For students starting </w:t>
            </w:r>
            <w:r w:rsidR="00AB7286">
              <w:rPr>
                <w:rFonts w:cs="Arial"/>
                <w:b/>
              </w:rPr>
              <w:t xml:space="preserve">course </w:t>
            </w:r>
            <w:r w:rsidR="00783134" w:rsidRPr="00783134">
              <w:rPr>
                <w:rFonts w:cs="Arial"/>
                <w:b/>
              </w:rPr>
              <w:t xml:space="preserve">from MT </w:t>
            </w:r>
            <w:r w:rsidR="00AB7286" w:rsidRPr="00783134">
              <w:rPr>
                <w:rFonts w:cs="Arial"/>
                <w:b/>
              </w:rPr>
              <w:t>20</w:t>
            </w:r>
            <w:r w:rsidR="00AB7286">
              <w:rPr>
                <w:rFonts w:cs="Arial"/>
                <w:b/>
              </w:rPr>
              <w:t>16</w:t>
            </w:r>
            <w:r w:rsidR="00AB7286" w:rsidRPr="00783134">
              <w:rPr>
                <w:rFonts w:cs="Arial"/>
                <w:b/>
              </w:rPr>
              <w:t xml:space="preserve"> </w:t>
            </w:r>
            <w:r w:rsidR="00783134" w:rsidRPr="00783134">
              <w:rPr>
                <w:rFonts w:cs="Arial"/>
                <w:b/>
              </w:rPr>
              <w:t xml:space="preserve">(Part B </w:t>
            </w:r>
            <w:r w:rsidR="00AB7286">
              <w:rPr>
                <w:rFonts w:cs="Arial"/>
                <w:b/>
              </w:rPr>
              <w:t xml:space="preserve">of FHS </w:t>
            </w:r>
            <w:r w:rsidR="00BE1C99">
              <w:rPr>
                <w:rFonts w:cs="Arial"/>
                <w:b/>
              </w:rPr>
              <w:t xml:space="preserve">MT </w:t>
            </w:r>
            <w:r w:rsidR="00783134" w:rsidRPr="00783134">
              <w:rPr>
                <w:rFonts w:cs="Arial"/>
                <w:b/>
              </w:rPr>
              <w:t>20</w:t>
            </w:r>
            <w:r w:rsidR="00805FBE">
              <w:rPr>
                <w:rFonts w:cs="Arial"/>
                <w:b/>
              </w:rPr>
              <w:t>1</w:t>
            </w:r>
            <w:r w:rsidR="00510AF3">
              <w:rPr>
                <w:rFonts w:cs="Arial"/>
                <w:b/>
              </w:rPr>
              <w:t>8</w:t>
            </w:r>
            <w:r w:rsidR="00783134" w:rsidRPr="00783134">
              <w:rPr>
                <w:rFonts w:cs="Arial"/>
                <w:b/>
              </w:rPr>
              <w:t>)</w:t>
            </w:r>
            <w:r w:rsidR="004B06C3">
              <w:rPr>
                <w:rFonts w:cs="Arial"/>
              </w:rPr>
              <w:t>]</w:t>
            </w:r>
            <w:r w:rsidR="00BB18B5">
              <w:rPr>
                <w:rFonts w:cs="Arial"/>
              </w:rPr>
              <w:t xml:space="preserve">. If the change is to a modular course and will apply to all students on course at the same time, indicate as follows: </w:t>
            </w:r>
            <w:r w:rsidR="00BB18B5" w:rsidRPr="00BB18B5">
              <w:rPr>
                <w:rFonts w:cs="Arial"/>
                <w:b/>
              </w:rPr>
              <w:t>F</w:t>
            </w:r>
            <w:r w:rsidR="00BB18B5">
              <w:rPr>
                <w:rFonts w:cs="Arial"/>
                <w:b/>
              </w:rPr>
              <w:t>or all students on course from [e.g. MT 201</w:t>
            </w:r>
            <w:r w:rsidR="00510AF3">
              <w:rPr>
                <w:rFonts w:cs="Arial"/>
                <w:b/>
              </w:rPr>
              <w:t>7</w:t>
            </w:r>
            <w:r w:rsidR="00BB18B5">
              <w:rPr>
                <w:rFonts w:cs="Arial"/>
                <w:b/>
              </w:rPr>
              <w:t>]</w:t>
            </w:r>
            <w:r w:rsidR="00BB18B5">
              <w:rPr>
                <w:rFonts w:cs="Arial"/>
              </w:rPr>
              <w:t>]</w:t>
            </w:r>
          </w:p>
          <w:p w14:paraId="7DEBB74A" w14:textId="77777777" w:rsidR="004020D6" w:rsidRDefault="004020D6" w:rsidP="00BB18B5">
            <w:pPr>
              <w:rPr>
                <w:rFonts w:cs="Arial"/>
              </w:rPr>
            </w:pPr>
            <w:r>
              <w:rPr>
                <w:rFonts w:cs="Arial"/>
              </w:rPr>
              <w:t>[And]</w:t>
            </w:r>
          </w:p>
          <w:p w14:paraId="56E37B4E" w14:textId="77777777" w:rsidR="004B06C3" w:rsidRPr="00510AF3" w:rsidRDefault="00626333" w:rsidP="00510AF3">
            <w:pPr>
              <w:rPr>
                <w:rFonts w:cs="Arial"/>
              </w:rPr>
            </w:pPr>
            <w:r w:rsidRPr="004B06C3">
              <w:rPr>
                <w:rFonts w:cs="Arial"/>
                <w:b/>
              </w:rPr>
              <w:t>For first examination from</w:t>
            </w:r>
            <w:r>
              <w:rPr>
                <w:rFonts w:cs="Arial"/>
              </w:rPr>
              <w:t xml:space="preserve"> </w:t>
            </w:r>
            <w:r w:rsidRPr="00C75D64">
              <w:rPr>
                <w:rFonts w:cs="Arial"/>
                <w:b/>
              </w:rPr>
              <w:t>[e.g. 201</w:t>
            </w:r>
            <w:r w:rsidR="00510AF3">
              <w:rPr>
                <w:rFonts w:cs="Arial"/>
                <w:b/>
              </w:rPr>
              <w:t>7</w:t>
            </w:r>
            <w:r w:rsidRPr="00C75D64">
              <w:rPr>
                <w:rFonts w:cs="Arial"/>
                <w:b/>
              </w:rPr>
              <w:t>-1</w:t>
            </w:r>
            <w:r w:rsidR="00510AF3">
              <w:rPr>
                <w:rFonts w:cs="Arial"/>
                <w:b/>
              </w:rPr>
              <w:t>8</w:t>
            </w:r>
            <w:r w:rsidRPr="00C75D64">
              <w:rPr>
                <w:rFonts w:cs="Arial"/>
                <w:b/>
              </w:rPr>
              <w:t>]</w:t>
            </w:r>
            <w:r w:rsidR="0099684C" w:rsidRPr="00541F56">
              <w:rPr>
                <w:rFonts w:cs="Arial"/>
              </w:rPr>
              <w:t xml:space="preserve"> </w:t>
            </w:r>
            <w:r w:rsidR="00C75D64">
              <w:rPr>
                <w:rFonts w:cs="Arial"/>
              </w:rPr>
              <w:t>[This is the academic year in which the first examination to which the change will apply, will take place.]</w:t>
            </w:r>
          </w:p>
        </w:tc>
      </w:tr>
    </w:tbl>
    <w:p w14:paraId="0A2B9F43" w14:textId="77777777" w:rsidR="0099684C" w:rsidRDefault="0099684C"/>
    <w:p w14:paraId="4689726E" w14:textId="77777777" w:rsidR="00CA7A73" w:rsidRDefault="00CA7A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99684C" w:rsidRPr="00541F56" w14:paraId="32F8A51D" w14:textId="77777777" w:rsidTr="00541F56">
        <w:tc>
          <w:tcPr>
            <w:tcW w:w="9134" w:type="dxa"/>
          </w:tcPr>
          <w:p w14:paraId="21F7BC6E" w14:textId="77777777" w:rsidR="0099684C" w:rsidRPr="00541F56" w:rsidRDefault="00CA7A73" w:rsidP="008144EB">
            <w:pPr>
              <w:rPr>
                <w:rFonts w:cs="Arial"/>
                <w:b/>
              </w:rPr>
            </w:pPr>
            <w:r w:rsidRPr="00541F56">
              <w:rPr>
                <w:rFonts w:cs="Arial"/>
                <w:b/>
              </w:rPr>
              <w:lastRenderedPageBreak/>
              <w:t>Detail of change</w:t>
            </w:r>
          </w:p>
          <w:p w14:paraId="380492F7" w14:textId="77777777" w:rsidR="002E38A7" w:rsidRDefault="006B4BB2" w:rsidP="004D048C">
            <w:pPr>
              <w:rPr>
                <w:rFonts w:cs="Arial"/>
              </w:rPr>
            </w:pPr>
            <w:r w:rsidRPr="00541F56">
              <w:rPr>
                <w:rFonts w:cs="Arial"/>
              </w:rPr>
              <w:t>[</w:t>
            </w:r>
            <w:r w:rsidR="009D0CA6">
              <w:rPr>
                <w:rFonts w:cs="Arial"/>
              </w:rPr>
              <w:t xml:space="preserve">Copy and paste section of regulations to be amended. Additions and replacements should be underlined, deletions should </w:t>
            </w:r>
            <w:r w:rsidR="00805FBE">
              <w:rPr>
                <w:rFonts w:cs="Arial"/>
              </w:rPr>
              <w:t>be struck through.</w:t>
            </w:r>
            <w:r w:rsidR="00994367">
              <w:rPr>
                <w:rFonts w:cs="Arial"/>
              </w:rPr>
              <w:t xml:space="preserve"> Where there are multiple changes to a paragraph, it is best to delete the paragraph and insert the </w:t>
            </w:r>
            <w:r w:rsidR="004D048C">
              <w:rPr>
                <w:rFonts w:cs="Arial"/>
              </w:rPr>
              <w:t>new paragraph in its entirety.</w:t>
            </w:r>
            <w:r w:rsidR="000D788E">
              <w:rPr>
                <w:rFonts w:cs="Arial"/>
              </w:rPr>
              <w:t xml:space="preserve"> It is not necessary to copy the whole of the regulation; copy </w:t>
            </w:r>
            <w:proofErr w:type="gramStart"/>
            <w:r w:rsidR="000D788E">
              <w:rPr>
                <w:rFonts w:cs="Arial"/>
              </w:rPr>
              <w:t>sufficient</w:t>
            </w:r>
            <w:proofErr w:type="gramEnd"/>
            <w:r w:rsidR="000D788E">
              <w:rPr>
                <w:rFonts w:cs="Arial"/>
              </w:rPr>
              <w:t xml:space="preserve"> of the text so that the regulation change is comprehensible.</w:t>
            </w:r>
          </w:p>
          <w:p w14:paraId="2286E0C1" w14:textId="77777777" w:rsidR="002E38A7" w:rsidRDefault="004D048C" w:rsidP="004D048C">
            <w:pPr>
              <w:rPr>
                <w:rFonts w:cs="Arial"/>
              </w:rPr>
            </w:pPr>
            <w:r>
              <w:rPr>
                <w:rFonts w:cs="Arial"/>
              </w:rPr>
              <w:t xml:space="preserve">Citation numbering is visible on the </w:t>
            </w:r>
            <w:r w:rsidR="00AB7286">
              <w:rPr>
                <w:rFonts w:cs="Arial"/>
              </w:rPr>
              <w:t>regulation detail page</w:t>
            </w:r>
            <w:r>
              <w:rPr>
                <w:rFonts w:cs="Arial"/>
              </w:rPr>
              <w:t xml:space="preserve"> when you select ‘Show citation numbering’. </w:t>
            </w:r>
          </w:p>
          <w:p w14:paraId="2B69097B" w14:textId="77777777" w:rsidR="004D048C" w:rsidRPr="00541F56" w:rsidRDefault="004D048C" w:rsidP="004D048C">
            <w:pPr>
              <w:rPr>
                <w:rFonts w:cs="Arial"/>
              </w:rPr>
            </w:pPr>
            <w:r>
              <w:rPr>
                <w:rFonts w:cs="Arial"/>
              </w:rPr>
              <w:t xml:space="preserve">Use a </w:t>
            </w:r>
            <w:r w:rsidRPr="00541F56">
              <w:rPr>
                <w:rFonts w:cs="Arial"/>
              </w:rPr>
              <w:t xml:space="preserve">numbered list if </w:t>
            </w:r>
            <w:r>
              <w:rPr>
                <w:rFonts w:cs="Arial"/>
              </w:rPr>
              <w:t xml:space="preserve">there is </w:t>
            </w:r>
            <w:r w:rsidRPr="00541F56">
              <w:rPr>
                <w:rFonts w:cs="Arial"/>
              </w:rPr>
              <w:t>more than one change to a programme</w:t>
            </w:r>
            <w:r w:rsidR="000D788E">
              <w:rPr>
                <w:rFonts w:cs="Arial"/>
              </w:rPr>
              <w:t xml:space="preserve"> within the same URL</w:t>
            </w:r>
            <w:r>
              <w:rPr>
                <w:rFonts w:cs="Arial"/>
              </w:rPr>
              <w:t>.</w:t>
            </w:r>
          </w:p>
          <w:p w14:paraId="779D8474" w14:textId="77777777" w:rsidR="00EC4FE1" w:rsidRDefault="00805FBE" w:rsidP="00CA7A73">
            <w:pPr>
              <w:rPr>
                <w:rFonts w:cs="Arial"/>
              </w:rPr>
            </w:pPr>
            <w:r>
              <w:rPr>
                <w:rFonts w:cs="Arial"/>
              </w:rPr>
              <w:t>For example:</w:t>
            </w:r>
          </w:p>
          <w:p w14:paraId="70EF4EFF" w14:textId="77777777" w:rsidR="00994367" w:rsidRDefault="00994367" w:rsidP="00994367">
            <w:pPr>
              <w:ind w:left="743"/>
              <w:rPr>
                <w:rFonts w:cs="Arial"/>
              </w:rPr>
            </w:pPr>
            <w:r w:rsidRPr="00994367">
              <w:rPr>
                <w:rFonts w:cs="Arial"/>
                <w:i/>
              </w:rPr>
              <w:t>Example 1:</w:t>
            </w:r>
            <w:r>
              <w:rPr>
                <w:rFonts w:cs="Arial"/>
              </w:rPr>
              <w:t xml:space="preserve"> Amend citation reference. 1.23 as follows (new text underlined, deleted text struck through): </w:t>
            </w:r>
          </w:p>
          <w:p w14:paraId="27B68C64" w14:textId="77777777" w:rsidR="00994367" w:rsidRPr="00994367" w:rsidRDefault="00EC4FE1" w:rsidP="00994367">
            <w:pPr>
              <w:ind w:left="743"/>
              <w:rPr>
                <w:rFonts w:cs="Arial"/>
                <w:strike/>
              </w:rPr>
            </w:pPr>
            <w:r>
              <w:rPr>
                <w:rFonts w:cs="Arial"/>
              </w:rPr>
              <w:t>‘</w:t>
            </w:r>
            <w:r w:rsidR="009D0CA6" w:rsidRPr="00994367">
              <w:rPr>
                <w:rFonts w:cs="Arial"/>
                <w:strike/>
              </w:rPr>
              <w:t xml:space="preserve">Candidates will take four core options and submit a </w:t>
            </w:r>
            <w:proofErr w:type="gramStart"/>
            <w:r w:rsidR="009D0CA6" w:rsidRPr="00994367">
              <w:rPr>
                <w:rFonts w:cs="Arial"/>
                <w:strike/>
              </w:rPr>
              <w:t>5,000 word</w:t>
            </w:r>
            <w:proofErr w:type="gramEnd"/>
            <w:r w:rsidR="00994367" w:rsidRPr="00994367">
              <w:rPr>
                <w:rFonts w:cs="Arial"/>
                <w:strike/>
              </w:rPr>
              <w:t xml:space="preserve"> essay</w:t>
            </w:r>
            <w:r w:rsidR="009D0CA6" w:rsidRPr="00994367">
              <w:rPr>
                <w:rFonts w:cs="Arial"/>
                <w:strike/>
              </w:rPr>
              <w:t>.</w:t>
            </w:r>
          </w:p>
          <w:p w14:paraId="2134A6A1" w14:textId="77777777" w:rsidR="00994367" w:rsidRDefault="00994367" w:rsidP="00994367">
            <w:pPr>
              <w:ind w:left="743"/>
              <w:rPr>
                <w:rFonts w:cs="Arial"/>
              </w:rPr>
            </w:pPr>
            <w:r w:rsidRPr="00994367">
              <w:rPr>
                <w:rFonts w:cs="Arial"/>
                <w:u w:val="single"/>
              </w:rPr>
              <w:t xml:space="preserve">Candidates will take three core options and submit a </w:t>
            </w:r>
            <w:proofErr w:type="gramStart"/>
            <w:r w:rsidRPr="00994367">
              <w:rPr>
                <w:rFonts w:cs="Arial"/>
                <w:u w:val="single"/>
              </w:rPr>
              <w:t>6,000 word</w:t>
            </w:r>
            <w:proofErr w:type="gramEnd"/>
            <w:r w:rsidRPr="00994367">
              <w:rPr>
                <w:rFonts w:cs="Arial"/>
                <w:u w:val="single"/>
              </w:rPr>
              <w:t xml:space="preserve"> essay on a subject to be determined by the examiners.</w:t>
            </w:r>
            <w:r w:rsidR="00EC4FE1">
              <w:rPr>
                <w:rFonts w:cs="Arial"/>
              </w:rPr>
              <w:t>’</w:t>
            </w:r>
          </w:p>
          <w:p w14:paraId="7BE94135" w14:textId="77777777" w:rsidR="00994367" w:rsidRDefault="00994367" w:rsidP="00994367">
            <w:pPr>
              <w:ind w:left="743"/>
              <w:rPr>
                <w:rFonts w:cs="Arial"/>
              </w:rPr>
            </w:pPr>
            <w:r>
              <w:rPr>
                <w:rFonts w:cs="Arial"/>
                <w:i/>
              </w:rPr>
              <w:t>Example 2</w:t>
            </w:r>
            <w:r w:rsidRPr="00994367">
              <w:rPr>
                <w:rFonts w:cs="Arial"/>
                <w:i/>
              </w:rPr>
              <w:t>:</w:t>
            </w:r>
            <w:r>
              <w:rPr>
                <w:rFonts w:cs="Arial"/>
              </w:rPr>
              <w:t xml:space="preserve"> Amend citation reference 1.23 as follows (new text underlined, deleted text struck through): </w:t>
            </w:r>
          </w:p>
          <w:p w14:paraId="3E777C79" w14:textId="77777777" w:rsidR="00994367" w:rsidRPr="00994367" w:rsidRDefault="00994367" w:rsidP="00994367">
            <w:pPr>
              <w:ind w:left="743"/>
              <w:rPr>
                <w:rFonts w:cs="Arial"/>
              </w:rPr>
            </w:pPr>
            <w:r>
              <w:rPr>
                <w:rFonts w:cs="Arial"/>
              </w:rPr>
              <w:t>‘</w:t>
            </w:r>
            <w:r w:rsidRPr="00994367">
              <w:rPr>
                <w:rFonts w:cs="Arial"/>
              </w:rPr>
              <w:t xml:space="preserve">Candidates will take </w:t>
            </w:r>
            <w:r w:rsidRPr="00994367">
              <w:rPr>
                <w:rFonts w:cs="Arial"/>
                <w:strike/>
              </w:rPr>
              <w:t>four</w:t>
            </w:r>
            <w:r w:rsidRPr="00994367">
              <w:rPr>
                <w:rFonts w:cs="Arial"/>
              </w:rPr>
              <w:t xml:space="preserve"> </w:t>
            </w:r>
            <w:r>
              <w:rPr>
                <w:rFonts w:cs="Arial"/>
                <w:u w:val="single"/>
              </w:rPr>
              <w:t xml:space="preserve">three </w:t>
            </w:r>
            <w:r w:rsidRPr="00994367">
              <w:rPr>
                <w:rFonts w:cs="Arial"/>
              </w:rPr>
              <w:t xml:space="preserve">core options and submit a </w:t>
            </w:r>
            <w:proofErr w:type="gramStart"/>
            <w:r w:rsidRPr="00994367">
              <w:rPr>
                <w:rFonts w:cs="Arial"/>
              </w:rPr>
              <w:t>5,000 word</w:t>
            </w:r>
            <w:proofErr w:type="gramEnd"/>
            <w:r w:rsidRPr="00994367">
              <w:rPr>
                <w:rFonts w:cs="Arial"/>
              </w:rPr>
              <w:t xml:space="preserve"> essay.’</w:t>
            </w:r>
          </w:p>
          <w:p w14:paraId="08EF0F4B" w14:textId="77777777" w:rsidR="00CA7A73" w:rsidRPr="00541F56" w:rsidRDefault="00CA7A73" w:rsidP="00CA7A73">
            <w:pPr>
              <w:rPr>
                <w:rFonts w:cs="Arial"/>
              </w:rPr>
            </w:pPr>
            <w:r w:rsidRPr="00541F56">
              <w:rPr>
                <w:rFonts w:cs="Arial"/>
              </w:rPr>
              <w:t>Remember to change numbering sequences</w:t>
            </w:r>
            <w:r w:rsidR="00994367">
              <w:rPr>
                <w:rFonts w:cs="Arial"/>
              </w:rPr>
              <w:t xml:space="preserve"> and cross-references to numbered clauses</w:t>
            </w:r>
            <w:r w:rsidRPr="00541F56">
              <w:rPr>
                <w:rFonts w:cs="Arial"/>
              </w:rPr>
              <w:t xml:space="preserve"> where necessar</w:t>
            </w:r>
            <w:r w:rsidR="001D573F" w:rsidRPr="00541F56">
              <w:rPr>
                <w:rFonts w:cs="Arial"/>
              </w:rPr>
              <w:t>y</w:t>
            </w:r>
            <w:r w:rsidR="00D34313">
              <w:rPr>
                <w:rFonts w:cs="Arial"/>
              </w:rPr>
              <w:t>.</w:t>
            </w:r>
          </w:p>
          <w:p w14:paraId="562A61D9" w14:textId="77777777" w:rsidR="00CA7A73" w:rsidRPr="00541F56" w:rsidRDefault="00CA7A73" w:rsidP="006B4BB2">
            <w:pPr>
              <w:rPr>
                <w:rFonts w:cs="Arial"/>
                <w:b/>
              </w:rPr>
            </w:pPr>
            <w:r w:rsidRPr="00541F56">
              <w:rPr>
                <w:rFonts w:cs="Arial"/>
              </w:rPr>
              <w:t>Remember also to add details to tables and other related programmes where there may be cross-references</w:t>
            </w:r>
            <w:r w:rsidR="00994367">
              <w:rPr>
                <w:rFonts w:cs="Arial"/>
              </w:rPr>
              <w:t>. These should be done as separate notices.</w:t>
            </w:r>
            <w:r w:rsidRPr="00541F56">
              <w:rPr>
                <w:rFonts w:cs="Arial"/>
              </w:rPr>
              <w:t>]</w:t>
            </w:r>
          </w:p>
        </w:tc>
      </w:tr>
      <w:tr w:rsidR="006B4BB2" w:rsidRPr="00541F56" w14:paraId="0CFA1F83" w14:textId="77777777" w:rsidTr="00541F56">
        <w:tc>
          <w:tcPr>
            <w:tcW w:w="9134" w:type="dxa"/>
          </w:tcPr>
          <w:p w14:paraId="07E316DD" w14:textId="77777777" w:rsidR="006B4BB2" w:rsidRPr="00541F56" w:rsidRDefault="006B4BB2" w:rsidP="008144EB">
            <w:pPr>
              <w:rPr>
                <w:rFonts w:cs="Arial"/>
                <w:b/>
              </w:rPr>
            </w:pPr>
            <w:r w:rsidRPr="00541F56">
              <w:rPr>
                <w:rFonts w:cs="Arial"/>
                <w:b/>
              </w:rPr>
              <w:t>Explanatory Notes</w:t>
            </w:r>
          </w:p>
          <w:p w14:paraId="2DF0E125" w14:textId="77777777" w:rsidR="006B4BB2" w:rsidRPr="00541F56" w:rsidRDefault="001C2D86" w:rsidP="004D048C">
            <w:pPr>
              <w:rPr>
                <w:rFonts w:cs="Arial"/>
              </w:rPr>
            </w:pPr>
            <w:r w:rsidRPr="00541F56">
              <w:rPr>
                <w:rFonts w:cs="Arial"/>
              </w:rPr>
              <w:t>[</w:t>
            </w:r>
            <w:r w:rsidR="006B4BB2" w:rsidRPr="00541F56">
              <w:rPr>
                <w:rFonts w:cs="Arial"/>
              </w:rPr>
              <w:t>Include here any rationale etc that is felt will assist the reader/user in interpreting the revision. This portion of text will be published in fu</w:t>
            </w:r>
            <w:r w:rsidR="00D34313">
              <w:rPr>
                <w:rFonts w:cs="Arial"/>
              </w:rPr>
              <w:t>ll</w:t>
            </w:r>
            <w:r w:rsidR="004D048C">
              <w:rPr>
                <w:rFonts w:cs="Arial"/>
              </w:rPr>
              <w:t>. It will also be used in the version log of the regulation.</w:t>
            </w:r>
            <w:r w:rsidRPr="00541F56">
              <w:rPr>
                <w:rFonts w:cs="Arial"/>
              </w:rPr>
              <w:t>]</w:t>
            </w:r>
          </w:p>
        </w:tc>
      </w:tr>
    </w:tbl>
    <w:p w14:paraId="72979A9C" w14:textId="77777777" w:rsidR="008144EB" w:rsidRDefault="008144EB">
      <w:pPr>
        <w:rPr>
          <w:rFonts w:cs="Arial"/>
        </w:rPr>
      </w:pPr>
    </w:p>
    <w:sectPr w:rsidR="008144EB" w:rsidSect="005B047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36800" w14:textId="77777777" w:rsidR="009F3A61" w:rsidRDefault="009F3A61" w:rsidP="00566152">
      <w:pPr>
        <w:spacing w:after="0" w:line="240" w:lineRule="auto"/>
      </w:pPr>
      <w:r>
        <w:separator/>
      </w:r>
    </w:p>
  </w:endnote>
  <w:endnote w:type="continuationSeparator" w:id="0">
    <w:p w14:paraId="45E94FD5" w14:textId="77777777" w:rsidR="009F3A61" w:rsidRDefault="009F3A61" w:rsidP="0056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F94E2" w14:textId="77777777" w:rsidR="00566152" w:rsidRPr="00566152" w:rsidRDefault="00566152">
    <w:pPr>
      <w:pStyle w:val="Footer"/>
      <w:rPr>
        <w:sz w:val="18"/>
      </w:rPr>
    </w:pPr>
    <w:r w:rsidRPr="00566152">
      <w:rPr>
        <w:sz w:val="18"/>
      </w:rPr>
      <w:t>Version 1.</w:t>
    </w:r>
    <w:r w:rsidR="004303E7">
      <w:rPr>
        <w:sz w:val="18"/>
      </w:rPr>
      <w:t>2</w:t>
    </w:r>
    <w:r w:rsidR="002A1FDE" w:rsidRPr="00566152">
      <w:rPr>
        <w:sz w:val="18"/>
      </w:rPr>
      <w:t xml:space="preserve"> </w:t>
    </w:r>
    <w:r w:rsidRPr="00566152">
      <w:rPr>
        <w:sz w:val="18"/>
      </w:rPr>
      <w:t>(</w:t>
    </w:r>
    <w:r w:rsidR="002A1FDE">
      <w:rPr>
        <w:sz w:val="18"/>
      </w:rPr>
      <w:t>Ma</w:t>
    </w:r>
    <w:r w:rsidR="004303E7">
      <w:rPr>
        <w:sz w:val="18"/>
      </w:rPr>
      <w:t>y</w:t>
    </w:r>
    <w:r w:rsidR="002A1FDE" w:rsidRPr="00566152">
      <w:rPr>
        <w:sz w:val="18"/>
      </w:rPr>
      <w:t xml:space="preserve"> </w:t>
    </w:r>
    <w:r w:rsidRPr="00566152">
      <w:rPr>
        <w:sz w:val="18"/>
      </w:rPr>
      <w:t>20</w:t>
    </w:r>
    <w:r w:rsidR="002A1FDE">
      <w:rPr>
        <w:sz w:val="18"/>
      </w:rPr>
      <w:t>20</w:t>
    </w:r>
    <w:r w:rsidRPr="00566152">
      <w:rPr>
        <w:sz w:val="18"/>
      </w:rPr>
      <w:t>)</w:t>
    </w:r>
    <w:r w:rsidRPr="00566152">
      <w:rPr>
        <w:sz w:val="18"/>
      </w:rPr>
      <w:tab/>
    </w:r>
    <w:r w:rsidRPr="00566152">
      <w:rPr>
        <w:sz w:val="18"/>
      </w:rPr>
      <w:tab/>
    </w:r>
    <w:r w:rsidRPr="00566152">
      <w:rPr>
        <w:sz w:val="18"/>
      </w:rPr>
      <w:fldChar w:fldCharType="begin"/>
    </w:r>
    <w:r w:rsidRPr="00566152">
      <w:rPr>
        <w:sz w:val="18"/>
      </w:rPr>
      <w:instrText xml:space="preserve"> PAGE   \* MERGEFORMAT </w:instrText>
    </w:r>
    <w:r w:rsidRPr="00566152">
      <w:rPr>
        <w:sz w:val="18"/>
      </w:rPr>
      <w:fldChar w:fldCharType="separate"/>
    </w:r>
    <w:r w:rsidR="002A1FDE">
      <w:rPr>
        <w:noProof/>
        <w:sz w:val="18"/>
      </w:rPr>
      <w:t>2</w:t>
    </w:r>
    <w:r w:rsidRPr="00566152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67379" w14:textId="77777777" w:rsidR="009F3A61" w:rsidRDefault="009F3A61" w:rsidP="00566152">
      <w:pPr>
        <w:spacing w:after="0" w:line="240" w:lineRule="auto"/>
      </w:pPr>
      <w:r>
        <w:separator/>
      </w:r>
    </w:p>
  </w:footnote>
  <w:footnote w:type="continuationSeparator" w:id="0">
    <w:p w14:paraId="16A50A63" w14:textId="77777777" w:rsidR="009F3A61" w:rsidRDefault="009F3A61" w:rsidP="00566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yNjG3sDQ3MDMztTBV0lEKTi0uzszPAykwrAUAxkAxxCwAAAA="/>
  </w:docVars>
  <w:rsids>
    <w:rsidRoot w:val="000E589A"/>
    <w:rsid w:val="00037390"/>
    <w:rsid w:val="000D788E"/>
    <w:rsid w:val="000E589A"/>
    <w:rsid w:val="000F2A19"/>
    <w:rsid w:val="001B06AD"/>
    <w:rsid w:val="001C2D86"/>
    <w:rsid w:val="001D573F"/>
    <w:rsid w:val="001D6806"/>
    <w:rsid w:val="001D7E4A"/>
    <w:rsid w:val="001E5A55"/>
    <w:rsid w:val="00207D13"/>
    <w:rsid w:val="00264EBE"/>
    <w:rsid w:val="002A1FDE"/>
    <w:rsid w:val="002E38A7"/>
    <w:rsid w:val="002F7F3F"/>
    <w:rsid w:val="003E508C"/>
    <w:rsid w:val="004020D6"/>
    <w:rsid w:val="004303E7"/>
    <w:rsid w:val="00460651"/>
    <w:rsid w:val="00486C2C"/>
    <w:rsid w:val="004B06C3"/>
    <w:rsid w:val="004C5272"/>
    <w:rsid w:val="004D048C"/>
    <w:rsid w:val="00510AF3"/>
    <w:rsid w:val="00541F56"/>
    <w:rsid w:val="00566152"/>
    <w:rsid w:val="0059597E"/>
    <w:rsid w:val="005B0479"/>
    <w:rsid w:val="00626333"/>
    <w:rsid w:val="00643C78"/>
    <w:rsid w:val="00655F14"/>
    <w:rsid w:val="006B4BB2"/>
    <w:rsid w:val="006C1074"/>
    <w:rsid w:val="006E6F17"/>
    <w:rsid w:val="00772065"/>
    <w:rsid w:val="00783134"/>
    <w:rsid w:val="007F2A4D"/>
    <w:rsid w:val="00800E4C"/>
    <w:rsid w:val="00805FBE"/>
    <w:rsid w:val="008144EB"/>
    <w:rsid w:val="00815682"/>
    <w:rsid w:val="008A45E8"/>
    <w:rsid w:val="00994367"/>
    <w:rsid w:val="0099684C"/>
    <w:rsid w:val="009D0CA6"/>
    <w:rsid w:val="009F3A61"/>
    <w:rsid w:val="00A230AE"/>
    <w:rsid w:val="00AB7286"/>
    <w:rsid w:val="00B33292"/>
    <w:rsid w:val="00B72425"/>
    <w:rsid w:val="00BB18B5"/>
    <w:rsid w:val="00BD7846"/>
    <w:rsid w:val="00BE1C99"/>
    <w:rsid w:val="00BF021E"/>
    <w:rsid w:val="00C75D64"/>
    <w:rsid w:val="00CA7A73"/>
    <w:rsid w:val="00D01893"/>
    <w:rsid w:val="00D34313"/>
    <w:rsid w:val="00D54B80"/>
    <w:rsid w:val="00E1113E"/>
    <w:rsid w:val="00E116CC"/>
    <w:rsid w:val="00E2150C"/>
    <w:rsid w:val="00EB6581"/>
    <w:rsid w:val="00EC4FE1"/>
    <w:rsid w:val="00FB5D65"/>
    <w:rsid w:val="00FB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B692"/>
  <w15:chartTrackingRefBased/>
  <w15:docId w15:val="{6392F7F9-E5D6-464C-B81D-EAA26169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6263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A1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661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6152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61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6152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39A54F254114DAFE5D53E0D26CB6A" ma:contentTypeVersion="6" ma:contentTypeDescription="Create a new document." ma:contentTypeScope="" ma:versionID="087ca31f6c7d34641a2074fd581c52c8">
  <xsd:schema xmlns:xsd="http://www.w3.org/2001/XMLSchema" xmlns:xs="http://www.w3.org/2001/XMLSchema" xmlns:p="http://schemas.microsoft.com/office/2006/metadata/properties" xmlns:ns2="50bcf86c-e7e7-49ca-8df1-ae74924c9d38" xmlns:ns3="e183b66b-142b-4663-a565-d95dc53e357b" targetNamespace="http://schemas.microsoft.com/office/2006/metadata/properties" ma:root="true" ma:fieldsID="aeaf265bf0fd24a8211d84f132bcff3f" ns2:_="" ns3:_="">
    <xsd:import namespace="50bcf86c-e7e7-49ca-8df1-ae74924c9d38"/>
    <xsd:import namespace="e183b66b-142b-4663-a565-d95dc53e3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cf86c-e7e7-49ca-8df1-ae74924c9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3b66b-142b-4663-a565-d95dc53e3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3EA19-F779-4797-80FF-C195E4560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8CEC5D-732A-4C2D-BD72-0CDE93DA3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cf86c-e7e7-49ca-8df1-ae74924c9d38"/>
    <ds:schemaRef ds:uri="e183b66b-142b-4663-a565-d95dc53e3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4C68F5-3981-48B7-A243-8590E46DC8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Sjp1</dc:creator>
  <cp:keywords/>
  <cp:lastModifiedBy>Nicola Standley</cp:lastModifiedBy>
  <cp:revision>2</cp:revision>
  <cp:lastPrinted>2015-03-18T12:23:00Z</cp:lastPrinted>
  <dcterms:created xsi:type="dcterms:W3CDTF">2020-05-03T16:22:00Z</dcterms:created>
  <dcterms:modified xsi:type="dcterms:W3CDTF">2020-05-03T16:22:00Z</dcterms:modified>
</cp:coreProperties>
</file>